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宋体" w:cs="Times New Roman"/>
          <w:sz w:val="44"/>
          <w:szCs w:val="72"/>
        </w:rPr>
      </w:pPr>
      <w:r>
        <w:rPr>
          <w:rFonts w:hint="eastAsia" w:ascii="仿宋_GB2312" w:hAnsi="Calibri" w:eastAsia="宋体" w:cs="Times New Roman"/>
          <w:sz w:val="44"/>
          <w:szCs w:val="72"/>
        </w:rPr>
        <w:t>附件</w:t>
      </w:r>
      <w:r>
        <w:rPr>
          <w:rFonts w:hint="eastAsia" w:ascii="仿宋_GB2312"/>
          <w:sz w:val="44"/>
          <w:szCs w:val="72"/>
        </w:rPr>
        <w:t xml:space="preserve"> 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hAnsi="仿宋" w:eastAsia="宋体" w:cs="宋体"/>
          <w:kern w:val="0"/>
          <w:szCs w:val="32"/>
        </w:rPr>
      </w:pPr>
    </w:p>
    <w:p>
      <w:pPr>
        <w:spacing w:line="600" w:lineRule="exact"/>
        <w:jc w:val="center"/>
        <w:rPr>
          <w:rFonts w:hint="eastAsia" w:ascii="文星简大标宋" w:hAnsi="Calibri" w:eastAsia="文星简大标宋" w:cs="Times New Roman"/>
          <w:sz w:val="44"/>
          <w:szCs w:val="44"/>
        </w:rPr>
      </w:pPr>
      <w:r>
        <w:rPr>
          <w:rFonts w:hint="eastAsia" w:ascii="文星简大标宋" w:hAnsi="Calibri" w:eastAsia="文星简大标宋" w:cs="Times New Roman"/>
          <w:sz w:val="44"/>
          <w:szCs w:val="44"/>
        </w:rPr>
        <w:t>20</w:t>
      </w:r>
      <w:r>
        <w:rPr>
          <w:rFonts w:hint="eastAsia" w:ascii="文星简大标宋" w:eastAsia="文星简大标宋"/>
          <w:sz w:val="44"/>
          <w:szCs w:val="44"/>
        </w:rPr>
        <w:t>20</w:t>
      </w:r>
      <w:r>
        <w:rPr>
          <w:rFonts w:hint="eastAsia" w:ascii="文星简大标宋" w:hAnsi="Calibri" w:eastAsia="文星简大标宋" w:cs="Times New Roman"/>
          <w:sz w:val="44"/>
          <w:szCs w:val="44"/>
        </w:rPr>
        <w:t>年济南市会计</w:t>
      </w:r>
      <w:r>
        <w:rPr>
          <w:rFonts w:hint="eastAsia" w:ascii="文星简大标宋" w:eastAsia="文星简大标宋"/>
          <w:sz w:val="44"/>
          <w:szCs w:val="44"/>
        </w:rPr>
        <w:t>领军</w:t>
      </w:r>
      <w:r>
        <w:rPr>
          <w:rFonts w:hint="eastAsia" w:ascii="文星简大标宋" w:hAnsi="Calibri" w:eastAsia="文星简大标宋" w:cs="Times New Roman"/>
          <w:sz w:val="44"/>
          <w:szCs w:val="44"/>
        </w:rPr>
        <w:t>人才选拔培养</w:t>
      </w:r>
    </w:p>
    <w:p>
      <w:pPr>
        <w:spacing w:line="600" w:lineRule="exact"/>
        <w:jc w:val="center"/>
        <w:rPr>
          <w:rFonts w:hint="eastAsia" w:ascii="文星简大标宋" w:hAnsi="Calibri" w:eastAsia="文星简大标宋" w:cs="Times New Roman"/>
          <w:sz w:val="44"/>
          <w:szCs w:val="44"/>
        </w:rPr>
      </w:pPr>
      <w:r>
        <w:rPr>
          <w:rFonts w:hint="eastAsia" w:ascii="文星简大标宋" w:hAnsi="Calibri" w:eastAsia="文星简大标宋" w:cs="Times New Roman"/>
          <w:sz w:val="44"/>
          <w:szCs w:val="44"/>
        </w:rPr>
        <w:t>报名汇总表</w:t>
      </w:r>
    </w:p>
    <w:p>
      <w:pPr>
        <w:spacing w:line="600" w:lineRule="exact"/>
        <w:jc w:val="center"/>
        <w:rPr>
          <w:rFonts w:hint="eastAsia" w:ascii="黑体" w:hAnsi="Calibri" w:eastAsia="黑体" w:cs="Times New Roman"/>
          <w:sz w:val="44"/>
          <w:szCs w:val="44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                                                        </w:t>
      </w:r>
      <w:r>
        <w:rPr>
          <w:rFonts w:hint="eastAsia" w:ascii="黑体" w:hAnsi="仿宋" w:eastAsia="黑体" w:cs="Times New Roman"/>
          <w:sz w:val="28"/>
          <w:szCs w:val="28"/>
        </w:rPr>
        <w:t>上报单位（盖章）：                  日期：      年    月    日</w:t>
      </w:r>
    </w:p>
    <w:tbl>
      <w:tblPr>
        <w:tblStyle w:val="3"/>
        <w:tblW w:w="10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095"/>
        <w:gridCol w:w="532"/>
        <w:gridCol w:w="2984"/>
        <w:gridCol w:w="1150"/>
        <w:gridCol w:w="1137"/>
        <w:gridCol w:w="1414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姓名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性　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所在单位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职　务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职　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学  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4"/>
              </w:rPr>
            </w:pPr>
            <w:r>
              <w:rPr>
                <w:rFonts w:hint="eastAsia" w:ascii="黑体" w:hAnsi="Calibri" w:eastAsia="黑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Calibri" w:hAnsi="Calibri" w:eastAsia="宋体" w:cs="Times New Roman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ascii="黑体" w:hAnsi="Calibri" w:eastAsia="黑体" w:cs="Times New Roman"/>
          <w:kern w:val="0"/>
          <w:sz w:val="24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黑体" w:hAnsi="Calibri" w:eastAsia="黑体" w:cs="Times New Roman"/>
          <w:kern w:val="0"/>
          <w:sz w:val="24"/>
        </w:rPr>
      </w:pPr>
    </w:p>
    <w:p>
      <w:pPr>
        <w:rPr>
          <w:rFonts w:hint="eastAsia" w:ascii="Calibri" w:hAnsi="Calibri" w:eastAsia="宋体" w:cs="Times New Roman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6579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17B8E"/>
    <w:rsid w:val="1C0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2020-09-25T07:05:00Z</dcterms:created>
  <dc:creator>Vanquisher》</dc:creator>
  <cp:lastModifiedBy>Vanquisher》</cp:lastModifiedBy>
  <dcterms:modified xsi:type="dcterms:W3CDTF">2020-09-25T07:05:48Z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